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1D8B" w:rsidRDefault="007E1D8B" w:rsidP="007E1D8B">
      <w:pPr>
        <w:ind w:firstLine="708"/>
        <w:jc w:val="center"/>
      </w:pPr>
    </w:p>
    <w:p w:rsidR="007E1D8B" w:rsidRDefault="007E1D8B" w:rsidP="007E1D8B">
      <w:pPr>
        <w:ind w:firstLine="708"/>
        <w:jc w:val="both"/>
      </w:pPr>
      <w:r>
        <w:t xml:space="preserve">Çin Halk Cumhuriyetinin WUHAN Kentinde ortaya çıkan salgına </w:t>
      </w:r>
      <w:proofErr w:type="spellStart"/>
      <w:r>
        <w:t>reflex</w:t>
      </w:r>
      <w:proofErr w:type="spellEnd"/>
      <w:r>
        <w:t xml:space="preserve"> yanıt verilmiş </w:t>
      </w:r>
      <w:proofErr w:type="gramStart"/>
      <w:r>
        <w:t>olup , sürecin</w:t>
      </w:r>
      <w:proofErr w:type="gramEnd"/>
      <w:r>
        <w:t xml:space="preserve"> başından itibaren ulusal mücadele başlamıştır. Sağlık bakanlığımız tarafından başlatılan koruyucu ve bulaş önleyici çalışmalar genellikle yerinde görülmüş ve Sendikamız yönetimi tarafından alınan kararlar yaygınlaştırılmaya ve kitlesel kabulüne yönelik çalışmalar yapılmıştır. Eksiklik gördüğümüz birkaç noktada gerekli uyarılar yapılmış ve uyarılarımızın ve önermelerimizin karşılık görmesi çalışan ve halk sağlığı açısından bizi ziyadesi ile memnun etmiştir. Toplumsal kabul genellikle olumlu seyretmesi ile birlikte özellikle kişisel </w:t>
      </w:r>
      <w:proofErr w:type="gramStart"/>
      <w:r>
        <w:t>hijyen</w:t>
      </w:r>
      <w:proofErr w:type="gramEnd"/>
      <w:r>
        <w:t xml:space="preserve"> ve koruyucu ekipman teminin de güçlükler yaşanmakta ve bulunan ürünler için fırsatçılar tarafından erişilemeyecek rakamlar talep edilmektedir.</w:t>
      </w:r>
    </w:p>
    <w:p w:rsidR="007E1D8B" w:rsidRDefault="007E1D8B" w:rsidP="007E1D8B">
      <w:pPr>
        <w:ind w:firstLine="708"/>
        <w:jc w:val="both"/>
      </w:pPr>
      <w:r>
        <w:t xml:space="preserve">Bu </w:t>
      </w:r>
      <w:proofErr w:type="gramStart"/>
      <w:r>
        <w:t>bağlamda :</w:t>
      </w:r>
      <w:proofErr w:type="gramEnd"/>
    </w:p>
    <w:p w:rsidR="007E1D8B" w:rsidRDefault="007E1D8B" w:rsidP="007E1D8B">
      <w:pPr>
        <w:ind w:firstLine="708"/>
        <w:jc w:val="both"/>
      </w:pPr>
      <w:r>
        <w:t>1- Yurt dışından dönen Aile hekimliği çalışanları ile 60 yaş üzeri</w:t>
      </w:r>
      <w:r w:rsidR="00B34421">
        <w:t xml:space="preserve"> ve</w:t>
      </w:r>
      <w:r>
        <w:t xml:space="preserve"> kronik hastalığı olan çalışanlarının idari izinli </w:t>
      </w:r>
      <w:proofErr w:type="gramStart"/>
      <w:r>
        <w:t>sayılmalarını , olası</w:t>
      </w:r>
      <w:proofErr w:type="gramEnd"/>
      <w:r>
        <w:t xml:space="preserve"> şüpheli vaka ve hastalık durumunda istirahat önerilen çalışanların da hali hazırdaki mevzuatın uygulanmasının askıya alınarak, istirahat  raporları ve idari izin durumlarında ücretlerinde herhangi bir kesintinin yapılmaması</w:t>
      </w:r>
      <w:bookmarkStart w:id="0" w:name="_GoBack"/>
      <w:bookmarkEnd w:id="0"/>
      <w:r>
        <w:t>;</w:t>
      </w:r>
    </w:p>
    <w:p w:rsidR="007E1D8B" w:rsidRPr="007E1D8B" w:rsidRDefault="007E1D8B" w:rsidP="007E1D8B">
      <w:pPr>
        <w:ind w:firstLine="708"/>
        <w:jc w:val="both"/>
      </w:pPr>
      <w:r>
        <w:t xml:space="preserve">2-Corana virüs ile en ön saflarda mücadele edecek sağlık çalışanlarında koruyucu </w:t>
      </w:r>
      <w:proofErr w:type="gramStart"/>
      <w:r>
        <w:t>ekipman</w:t>
      </w:r>
      <w:proofErr w:type="gramEnd"/>
      <w:r>
        <w:t xml:space="preserve"> yoktur. Özelliklede virüs bulasının önlenmesinde ve gereken tedbir alınmaz ise virüsün bulaşın da en etkin kaynak Aile hekimliği çalışanları </w:t>
      </w:r>
      <w:proofErr w:type="gramStart"/>
      <w:r>
        <w:t>olacaktır .</w:t>
      </w:r>
      <w:proofErr w:type="gramEnd"/>
      <w:r>
        <w:t xml:space="preserve"> </w:t>
      </w:r>
      <w:proofErr w:type="spellStart"/>
      <w:r>
        <w:t>Corona</w:t>
      </w:r>
      <w:proofErr w:type="spellEnd"/>
      <w:r>
        <w:t xml:space="preserve"> </w:t>
      </w:r>
      <w:proofErr w:type="spellStart"/>
      <w:r>
        <w:t>virus</w:t>
      </w:r>
      <w:proofErr w:type="spellEnd"/>
      <w:r>
        <w:t xml:space="preserve"> </w:t>
      </w:r>
      <w:proofErr w:type="gramStart"/>
      <w:r>
        <w:t>taşıyıcısı  ve</w:t>
      </w:r>
      <w:proofErr w:type="gramEnd"/>
      <w:r>
        <w:t xml:space="preserve"> hatta  </w:t>
      </w:r>
      <w:proofErr w:type="spellStart"/>
      <w:r>
        <w:t>enfekte</w:t>
      </w:r>
      <w:proofErr w:type="spellEnd"/>
      <w:r>
        <w:t xml:space="preserve">  olan ve sağlıklı bireylerin başvurduğu ve başvuracağı  Aile sağlığı Merkezleri  çalışanlarının  virüs koruyucu maske, eldiven, el dezenfektanı, yüzey dezenfektanı, tulum, bone ve gözlük ile çalışmadıkları taktirde hem kendileri hem de gelen halk için risk oluşturacakları açıktır. Etkin bir bulaş mücadelesi için toplumun tamamına </w:t>
      </w:r>
      <w:r w:rsidRPr="007E1D8B">
        <w:t xml:space="preserve"> dokunan tek meslek grubu olan Aile hekimliği çalışanlarına </w:t>
      </w:r>
      <w:r>
        <w:t xml:space="preserve">yukarıda anılan </w:t>
      </w:r>
      <w:r w:rsidRPr="007E1D8B">
        <w:t>koruyucu ekipmanın ivedilikle tedarik</w:t>
      </w:r>
      <w:r>
        <w:t xml:space="preserve"> edilip  ulaştırılması </w:t>
      </w:r>
      <w:proofErr w:type="gramStart"/>
      <w:r>
        <w:t>hususunda :</w:t>
      </w:r>
      <w:proofErr w:type="gramEnd"/>
    </w:p>
    <w:p w:rsidR="00E059B7" w:rsidRDefault="007E1D8B" w:rsidP="007E1D8B">
      <w:pPr>
        <w:ind w:firstLine="708"/>
        <w:jc w:val="both"/>
      </w:pPr>
      <w:r>
        <w:t>Gereğini arz/talep ederi</w:t>
      </w:r>
      <w:r w:rsidR="003F62A1">
        <w:t>z</w:t>
      </w:r>
    </w:p>
    <w:p w:rsidR="007E1D8B" w:rsidRDefault="007E1D8B" w:rsidP="007E1D8B">
      <w:pPr>
        <w:ind w:firstLine="708"/>
        <w:jc w:val="both"/>
      </w:pPr>
      <w:r>
        <w:t xml:space="preserve">                                                                                                         </w:t>
      </w:r>
      <w:r w:rsidRPr="007E1D8B">
        <w:t xml:space="preserve">AHESEN </w:t>
      </w:r>
      <w:r w:rsidR="003F62A1">
        <w:t>YÖNETİM KURULU</w:t>
      </w:r>
      <w:r w:rsidRPr="007E1D8B">
        <w:t xml:space="preserve">  </w:t>
      </w:r>
    </w:p>
    <w:p w:rsidR="007E1D8B" w:rsidRDefault="007E1D8B" w:rsidP="007E1D8B">
      <w:pPr>
        <w:ind w:left="6372"/>
        <w:jc w:val="both"/>
      </w:pPr>
    </w:p>
    <w:sectPr w:rsidR="007E1D8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4963"/>
    <w:rsid w:val="00304963"/>
    <w:rsid w:val="003F62A1"/>
    <w:rsid w:val="00425A73"/>
    <w:rsid w:val="00787BDF"/>
    <w:rsid w:val="007E1D8B"/>
    <w:rsid w:val="008760A9"/>
    <w:rsid w:val="00B11CCE"/>
    <w:rsid w:val="00B34421"/>
    <w:rsid w:val="00B67571"/>
    <w:rsid w:val="00D97DF7"/>
    <w:rsid w:val="00E059B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E51E2D"/>
  <w15:chartTrackingRefBased/>
  <w15:docId w15:val="{371915F9-CE72-4168-9889-AA375B93E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656</TotalTime>
  <Pages>1</Pages>
  <Words>311</Words>
  <Characters>1776</Characters>
  <Application>Microsoft Office Word</Application>
  <DocSecurity>0</DocSecurity>
  <Lines>14</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Ezgi</dc:creator>
  <cp:keywords/>
  <dc:description/>
  <cp:lastModifiedBy>Ezgi</cp:lastModifiedBy>
  <cp:revision>5</cp:revision>
  <dcterms:created xsi:type="dcterms:W3CDTF">2020-03-17T06:31:00Z</dcterms:created>
  <dcterms:modified xsi:type="dcterms:W3CDTF">2020-03-18T14:31:00Z</dcterms:modified>
</cp:coreProperties>
</file>